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C07ED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 травня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B7EBE">
              <w:rPr>
                <w:color w:val="000000"/>
                <w:sz w:val="28"/>
                <w:szCs w:val="28"/>
                <w:lang w:val="uk-UA"/>
              </w:rPr>
              <w:t>6</w:t>
            </w:r>
            <w:r w:rsidR="006C07ED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6C07ED" w:rsidRDefault="006C07ED" w:rsidP="006C07E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</w:t>
      </w:r>
    </w:p>
    <w:p w:rsidR="006C07ED" w:rsidRDefault="0074453B" w:rsidP="006C07E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бюджетних програм </w:t>
      </w:r>
      <w:r w:rsidR="006C07ED"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6C07ED">
        <w:rPr>
          <w:rFonts w:ascii="Times New Roman" w:hAnsi="Times New Roman"/>
          <w:b/>
          <w:sz w:val="28"/>
          <w:szCs w:val="28"/>
          <w:lang w:val="uk-UA"/>
        </w:rPr>
        <w:t>3</w:t>
      </w:r>
      <w:r w:rsidR="006C07ED"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6C07ED" w:rsidRPr="009C19AD" w:rsidRDefault="006C07ED" w:rsidP="006C07E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C07ED" w:rsidRPr="00AD24E7" w:rsidRDefault="006C07ED" w:rsidP="00AD24E7">
      <w:pPr>
        <w:pStyle w:val="a4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AD24E7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AD24E7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фінансів України від 26.08.2014  №836 «Про деякі питання запровадження  програмно - цільового методу складання та виконання місцевих бюджетів» (зі змінами), наказу Міністерства фінансів України від 28.12.2018  №1209 «Про внесення змін до деяких наказів Міністерства фінансів України», </w:t>
      </w:r>
      <w:r w:rsidRPr="00AD24E7">
        <w:rPr>
          <w:b/>
          <w:szCs w:val="28"/>
          <w:lang w:val="uk-UA"/>
        </w:rPr>
        <w:t>зобов’язую:</w:t>
      </w:r>
    </w:p>
    <w:p w:rsidR="006C07ED" w:rsidRDefault="006C07ED" w:rsidP="006C07ED">
      <w:pPr>
        <w:ind w:firstLine="708"/>
        <w:jc w:val="both"/>
        <w:rPr>
          <w:iCs/>
          <w:sz w:val="28"/>
          <w:szCs w:val="28"/>
          <w:lang w:val="uk-UA"/>
        </w:rPr>
      </w:pPr>
    </w:p>
    <w:p w:rsidR="006C07ED" w:rsidRDefault="006C07ED" w:rsidP="006C07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6C07ED" w:rsidRDefault="006C07ED" w:rsidP="006C07ED">
      <w:pPr>
        <w:ind w:firstLine="567"/>
        <w:jc w:val="both"/>
        <w:rPr>
          <w:sz w:val="28"/>
          <w:szCs w:val="28"/>
          <w:lang w:val="uk-UA"/>
        </w:rPr>
      </w:pPr>
    </w:p>
    <w:p w:rsidR="006C07ED" w:rsidRDefault="006C07ED" w:rsidP="006C07E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КПКВК 0110180 «</w:t>
      </w:r>
      <w:r w:rsidRPr="00AA606D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bCs/>
          <w:sz w:val="28"/>
          <w:szCs w:val="28"/>
          <w:lang w:val="uk-UA"/>
        </w:rPr>
        <w:t>»;</w:t>
      </w:r>
    </w:p>
    <w:p w:rsidR="006C07ED" w:rsidRDefault="006C07ED" w:rsidP="006C07ED">
      <w:pPr>
        <w:ind w:firstLine="567"/>
        <w:jc w:val="both"/>
        <w:rPr>
          <w:sz w:val="28"/>
          <w:szCs w:val="28"/>
          <w:lang w:val="uk-UA"/>
        </w:rPr>
      </w:pPr>
    </w:p>
    <w:p w:rsidR="006C07ED" w:rsidRDefault="006C07ED" w:rsidP="006C07ED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1.2. КПКВК </w:t>
      </w:r>
      <w:r>
        <w:rPr>
          <w:sz w:val="28"/>
          <w:szCs w:val="28"/>
          <w:lang w:val="uk-UA"/>
        </w:rPr>
        <w:t>0118311 «</w:t>
      </w:r>
      <w:r w:rsidRPr="00306419">
        <w:rPr>
          <w:sz w:val="28"/>
          <w:szCs w:val="28"/>
          <w:lang w:val="uk-UA"/>
        </w:rPr>
        <w:t>Охорона та раціональне використання природних ресурсів</w:t>
      </w:r>
      <w:r>
        <w:rPr>
          <w:sz w:val="28"/>
          <w:szCs w:val="28"/>
          <w:lang w:val="uk-UA"/>
        </w:rPr>
        <w:t>».</w:t>
      </w:r>
    </w:p>
    <w:p w:rsidR="006C07ED" w:rsidRDefault="006C07ED" w:rsidP="006C07ED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6C07ED" w:rsidRDefault="006C07ED" w:rsidP="006C07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B0439F" w:rsidRPr="00EB7EBE" w:rsidRDefault="00B0439F" w:rsidP="00EB7EBE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B0439F" w:rsidRDefault="00B0439F" w:rsidP="00B0439F">
      <w:pPr>
        <w:rPr>
          <w:b/>
          <w:sz w:val="28"/>
          <w:szCs w:val="28"/>
        </w:rPr>
      </w:pPr>
    </w:p>
    <w:p w:rsidR="00B0439F" w:rsidRDefault="00B0439F" w:rsidP="00B04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455A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Олена ПАНЧЕНКО</w:t>
      </w:r>
    </w:p>
    <w:p w:rsidR="0088562B" w:rsidRPr="0088562B" w:rsidRDefault="0088562B" w:rsidP="0088562B">
      <w:pPr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23" w:rsidRDefault="00D97D23" w:rsidP="00C9463F">
      <w:r>
        <w:separator/>
      </w:r>
    </w:p>
  </w:endnote>
  <w:endnote w:type="continuationSeparator" w:id="0">
    <w:p w:rsidR="00D97D23" w:rsidRDefault="00D97D2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23" w:rsidRDefault="00D97D23" w:rsidP="00C9463F">
      <w:r>
        <w:separator/>
      </w:r>
    </w:p>
  </w:footnote>
  <w:footnote w:type="continuationSeparator" w:id="0">
    <w:p w:rsidR="00D97D23" w:rsidRDefault="00D97D2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C93774">
    <w:pPr>
      <w:pStyle w:val="af"/>
      <w:jc w:val="center"/>
    </w:pPr>
    <w:fldSimple w:instr="PAGE   \* MERGEFORMAT">
      <w:r w:rsidR="00B0439F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4B3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453B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3774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97D23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1DC4F-BBD9-499A-9049-DA6749B5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2023-04-27T05:48:00Z</cp:lastPrinted>
  <dcterms:created xsi:type="dcterms:W3CDTF">2023-05-02T08:51:00Z</dcterms:created>
  <dcterms:modified xsi:type="dcterms:W3CDTF">2023-05-02T10:49:00Z</dcterms:modified>
</cp:coreProperties>
</file>